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9"/>
        <w:ind w:left="116"/>
        <w:jc w:val="left"/>
      </w:pPr>
      <w:r>
        <w:rPr/>
        <w:t>RICHIESTA DI APPLICAZIONE DELL’ART. 30 comma 2 della L.R. n. 10 del 07/04/2014</w:t>
      </w:r>
    </w:p>
    <w:p>
      <w:pPr>
        <w:pStyle w:val="BodyText"/>
        <w:rPr>
          <w:b/>
          <w:sz w:val="26"/>
        </w:rPr>
      </w:pPr>
    </w:p>
    <w:p>
      <w:pPr>
        <w:pStyle w:val="BodyText"/>
        <w:rPr>
          <w:b/>
          <w:sz w:val="35"/>
        </w:rPr>
      </w:pPr>
    </w:p>
    <w:p>
      <w:pPr>
        <w:spacing w:before="0"/>
        <w:ind w:left="7819" w:right="106" w:hanging="167"/>
        <w:jc w:val="right"/>
        <w:rPr>
          <w:b/>
          <w:sz w:val="24"/>
        </w:rPr>
      </w:pPr>
      <w:r>
        <w:rPr>
          <w:b/>
          <w:sz w:val="24"/>
        </w:rPr>
        <w:t>All’A.R.C.A. Capitanata Via Romolo Caggese, 2</w:t>
      </w:r>
    </w:p>
    <w:p>
      <w:pPr>
        <w:spacing w:before="0"/>
        <w:ind w:left="8685" w:right="0" w:firstLine="0"/>
        <w:jc w:val="left"/>
        <w:rPr>
          <w:b/>
          <w:sz w:val="24"/>
        </w:rPr>
      </w:pPr>
      <w:r>
        <w:rPr>
          <w:b/>
          <w:sz w:val="24"/>
        </w:rPr>
        <w:t>71121 - Foggia</w:t>
      </w:r>
    </w:p>
    <w:p>
      <w:pPr>
        <w:pStyle w:val="BodyText"/>
        <w:rPr>
          <w:b/>
          <w:sz w:val="26"/>
        </w:rPr>
      </w:pPr>
    </w:p>
    <w:p>
      <w:pPr>
        <w:pStyle w:val="BodyText"/>
        <w:tabs>
          <w:tab w:pos="7588" w:val="left" w:leader="none"/>
          <w:tab w:pos="9965" w:val="left" w:leader="none"/>
        </w:tabs>
        <w:spacing w:before="184"/>
        <w:ind w:left="542"/>
      </w:pPr>
      <w:r>
        <w:rPr/>
        <w:t>Il/La </w:t>
      </w:r>
      <w:r>
        <w:rPr>
          <w:spacing w:val="49"/>
        </w:rPr>
        <w:t> </w:t>
      </w:r>
      <w:r>
        <w:rPr/>
        <w:t>sottoscritto/a</w:t>
      </w:r>
      <w:r>
        <w:rPr>
          <w:u w:val="single"/>
        </w:rPr>
        <w:t> </w:t>
        <w:tab/>
      </w:r>
      <w:r>
        <w:rPr/>
        <w:t>, </w:t>
      </w:r>
      <w:r>
        <w:rPr>
          <w:spacing w:val="53"/>
        </w:rPr>
        <w:t> </w:t>
      </w:r>
      <w:r>
        <w:rPr/>
        <w:t>cod.</w:t>
      </w:r>
      <w:r>
        <w:rPr>
          <w:u w:val="single"/>
        </w:rPr>
        <w:t> </w:t>
        <w:tab/>
      </w:r>
    </w:p>
    <w:p>
      <w:pPr>
        <w:pStyle w:val="BodyText"/>
        <w:spacing w:before="2"/>
        <w:rPr>
          <w:sz w:val="16"/>
        </w:rPr>
      </w:pPr>
    </w:p>
    <w:p>
      <w:pPr>
        <w:pStyle w:val="BodyText"/>
        <w:tabs>
          <w:tab w:pos="9963" w:val="left" w:leader="none"/>
        </w:tabs>
        <w:spacing w:before="90"/>
        <w:ind w:left="542"/>
      </w:pPr>
      <w:r>
        <w:rPr/>
        <w:t>assegnatario/a  di un alloggio di  e.r.p sito </w:t>
      </w:r>
      <w:r>
        <w:rPr>
          <w:spacing w:val="28"/>
        </w:rPr>
        <w:t> </w:t>
      </w:r>
      <w:r>
        <w:rPr/>
        <w:t>in </w:t>
      </w:r>
      <w:r>
        <w:rPr>
          <w:spacing w:val="-30"/>
        </w:rPr>
        <w:t> </w:t>
      </w:r>
      <w:r>
        <w:rPr>
          <w:u w:val="single"/>
        </w:rPr>
        <w:t> </w:t>
        <w:tab/>
      </w:r>
    </w:p>
    <w:p>
      <w:pPr>
        <w:pStyle w:val="BodyText"/>
        <w:spacing w:before="2"/>
        <w:rPr>
          <w:sz w:val="16"/>
        </w:rPr>
      </w:pPr>
    </w:p>
    <w:p>
      <w:pPr>
        <w:pStyle w:val="BodyText"/>
        <w:tabs>
          <w:tab w:pos="8065" w:val="left" w:leader="none"/>
          <w:tab w:pos="9963" w:val="left" w:leader="none"/>
        </w:tabs>
        <w:spacing w:before="90"/>
        <w:ind w:left="542"/>
      </w:pPr>
      <w:r>
        <w:rPr/>
        <w:t>alla </w:t>
      </w:r>
      <w:r>
        <w:rPr>
          <w:spacing w:val="43"/>
        </w:rPr>
        <w:t> </w:t>
      </w:r>
      <w:r>
        <w:rPr/>
        <w:t>via</w:t>
      </w:r>
      <w:r>
        <w:rPr>
          <w:u w:val="single"/>
        </w:rPr>
        <w:t> </w:t>
        <w:tab/>
      </w:r>
      <w:r>
        <w:rPr/>
        <w:t>, </w:t>
      </w:r>
      <w:r>
        <w:rPr>
          <w:spacing w:val="43"/>
        </w:rPr>
        <w:t> </w:t>
      </w:r>
      <w:r>
        <w:rPr/>
        <w:t>n.</w:t>
      </w:r>
      <w:r>
        <w:rPr>
          <w:u w:val="single"/>
        </w:rPr>
        <w:t> </w:t>
        <w:tab/>
      </w:r>
    </w:p>
    <w:p>
      <w:pPr>
        <w:pStyle w:val="BodyText"/>
        <w:spacing w:before="2"/>
        <w:rPr>
          <w:sz w:val="16"/>
        </w:rPr>
      </w:pPr>
    </w:p>
    <w:p>
      <w:pPr>
        <w:pStyle w:val="BodyText"/>
        <w:tabs>
          <w:tab w:pos="5157" w:val="left" w:leader="none"/>
          <w:tab w:pos="9933" w:val="left" w:leader="none"/>
        </w:tabs>
        <w:spacing w:before="90"/>
        <w:ind w:left="542"/>
      </w:pPr>
      <w:r>
        <w:rPr/>
        <w:t>tel./cell.</w:t>
      </w:r>
      <w:r>
        <w:rPr>
          <w:u w:val="single"/>
        </w:rPr>
        <w:t> </w:t>
        <w:tab/>
      </w:r>
      <w:r>
        <w:rPr/>
        <w:t>pec:</w:t>
      </w:r>
      <w:r>
        <w:rPr>
          <w:u w:val="single"/>
        </w:rPr>
        <w:t> </w:t>
        <w:tab/>
      </w:r>
    </w:p>
    <w:p>
      <w:pPr>
        <w:pStyle w:val="BodyText"/>
        <w:spacing w:before="2"/>
        <w:rPr>
          <w:sz w:val="16"/>
        </w:rPr>
      </w:pPr>
    </w:p>
    <w:p>
      <w:pPr>
        <w:pStyle w:val="BodyText"/>
        <w:tabs>
          <w:tab w:pos="5720" w:val="left" w:leader="none"/>
          <w:tab w:pos="6873" w:val="left" w:leader="none"/>
          <w:tab w:pos="7552" w:val="left" w:leader="none"/>
          <w:tab w:pos="8657" w:val="left" w:leader="none"/>
          <w:tab w:pos="9349" w:val="left" w:leader="none"/>
        </w:tabs>
        <w:spacing w:before="90"/>
        <w:ind w:left="542"/>
      </w:pPr>
      <w:r>
        <w:rPr/>
        <w:t>e-mail:</w:t>
      </w:r>
      <w:r>
        <w:rPr>
          <w:u w:val="single"/>
        </w:rPr>
        <w:tab/>
      </w:r>
      <w:r>
        <w:rPr/>
        <w:t>essendo</w:t>
        <w:tab/>
        <w:t>stato</w:t>
        <w:tab/>
        <w:t>collocato</w:t>
        <w:tab/>
        <w:t>nella</w:t>
        <w:tab/>
        <w:t>fascia</w:t>
      </w:r>
    </w:p>
    <w:p>
      <w:pPr>
        <w:pStyle w:val="BodyText"/>
        <w:spacing w:before="2"/>
        <w:rPr>
          <w:sz w:val="16"/>
        </w:rPr>
      </w:pPr>
    </w:p>
    <w:p>
      <w:pPr>
        <w:pStyle w:val="BodyText"/>
        <w:tabs>
          <w:tab w:pos="3393" w:val="left" w:leader="none"/>
          <w:tab w:pos="7898" w:val="left" w:leader="none"/>
        </w:tabs>
        <w:spacing w:before="90"/>
        <w:ind w:left="542"/>
      </w:pPr>
      <w:r>
        <w:rPr/>
        <w:t>reddituale</w:t>
      </w:r>
      <w:r>
        <w:rPr>
          <w:spacing w:val="-1"/>
        </w:rPr>
        <w:t> </w:t>
      </w:r>
      <w:r>
        <w:rPr/>
        <w:t>n°</w:t>
      </w:r>
      <w:r>
        <w:rPr>
          <w:u w:val="single"/>
        </w:rPr>
        <w:t> </w:t>
        <w:tab/>
      </w:r>
      <w:r>
        <w:rPr/>
        <w:t>in relazione al reddito</w:t>
      </w:r>
      <w:r>
        <w:rPr>
          <w:spacing w:val="-5"/>
        </w:rPr>
        <w:t> </w:t>
      </w:r>
      <w:r>
        <w:rPr/>
        <w:t>dell’anno </w:t>
      </w:r>
      <w:r>
        <w:rPr>
          <w:u w:val="single"/>
        </w:rPr>
        <w:t> </w:t>
        <w:tab/>
      </w:r>
    </w:p>
    <w:p>
      <w:pPr>
        <w:pStyle w:val="BodyText"/>
        <w:spacing w:before="2"/>
        <w:rPr>
          <w:sz w:val="16"/>
        </w:rPr>
      </w:pPr>
    </w:p>
    <w:p>
      <w:pPr>
        <w:pStyle w:val="Heading1"/>
        <w:spacing w:before="90"/>
        <w:ind w:left="4584" w:right="4419"/>
        <w:jc w:val="center"/>
      </w:pPr>
      <w:r>
        <w:rPr/>
        <w:t>C H I E D E</w:t>
      </w:r>
    </w:p>
    <w:p>
      <w:pPr>
        <w:pStyle w:val="BodyText"/>
        <w:spacing w:before="11"/>
        <w:rPr>
          <w:b/>
          <w:sz w:val="23"/>
        </w:rPr>
      </w:pPr>
    </w:p>
    <w:p>
      <w:pPr>
        <w:pStyle w:val="BodyText"/>
        <w:ind w:left="542"/>
        <w:jc w:val="both"/>
      </w:pPr>
      <w:r>
        <w:rPr/>
        <w:t>l’applicazione dell’art. 30 comma 2 della L.R. n. 10 del 07/04/2014.</w:t>
      </w:r>
    </w:p>
    <w:p>
      <w:pPr>
        <w:pStyle w:val="BodyText"/>
        <w:rPr>
          <w:sz w:val="26"/>
        </w:rPr>
      </w:pPr>
    </w:p>
    <w:p>
      <w:pPr>
        <w:pStyle w:val="BodyText"/>
        <w:spacing w:before="11"/>
        <w:rPr>
          <w:sz w:val="21"/>
        </w:rPr>
      </w:pPr>
    </w:p>
    <w:p>
      <w:pPr>
        <w:pStyle w:val="BodyText"/>
        <w:spacing w:line="276" w:lineRule="auto"/>
        <w:ind w:left="542" w:right="171"/>
        <w:jc w:val="both"/>
      </w:pPr>
      <w:r>
        <w:rPr/>
        <w:t>Il richiedente, al fine dell’accoglimento dell’istanza si impegna a corrispondere, anche in modalità rateale, le somme eventualmente dovute a titolo di canoni di locazione ed oneri accessori, scaduti e non pagati, secondo le modalità previste dal nuovo “Regolamento per la dilazione del pagamento concernente la morosità locativa relativa ad immobili ad uso abitativo”, </w:t>
      </w:r>
      <w:r>
        <w:rPr>
          <w:rFonts w:ascii="Symbol" w:hAnsi="Symbol"/>
        </w:rPr>
        <w:t></w:t>
      </w:r>
      <w:r>
        <w:rPr/>
        <w:t> approvato con Provvedimento dell’Amministratore Unico n. 266  del 29/12/2023;</w:t>
      </w:r>
    </w:p>
    <w:p>
      <w:pPr>
        <w:pStyle w:val="BodyText"/>
        <w:rPr>
          <w:sz w:val="20"/>
        </w:rPr>
      </w:pPr>
    </w:p>
    <w:p>
      <w:pPr>
        <w:pStyle w:val="BodyText"/>
        <w:spacing w:before="5"/>
        <w:rPr>
          <w:sz w:val="23"/>
        </w:rPr>
      </w:pPr>
    </w:p>
    <w:p>
      <w:pPr>
        <w:spacing w:after="0"/>
        <w:rPr>
          <w:sz w:val="23"/>
        </w:rPr>
        <w:sectPr>
          <w:type w:val="continuous"/>
          <w:pgSz w:w="11910" w:h="16840"/>
          <w:pgMar w:top="1040" w:bottom="280" w:left="680" w:right="940"/>
        </w:sectPr>
      </w:pPr>
    </w:p>
    <w:p>
      <w:pPr>
        <w:tabs>
          <w:tab w:pos="2823" w:val="left" w:leader="none"/>
        </w:tabs>
        <w:spacing w:before="91"/>
        <w:ind w:left="542" w:right="0" w:firstLine="0"/>
        <w:jc w:val="left"/>
        <w:rPr>
          <w:sz w:val="22"/>
        </w:rPr>
      </w:pPr>
      <w:r>
        <w:rPr>
          <w:sz w:val="22"/>
        </w:rPr>
        <w:t>Data </w:t>
      </w:r>
      <w:r>
        <w:rPr>
          <w:sz w:val="22"/>
          <w:u w:val="single"/>
        </w:rPr>
        <w:t> </w:t>
        <w:tab/>
      </w:r>
    </w:p>
    <w:p>
      <w:pPr>
        <w:pStyle w:val="BodyText"/>
        <w:rPr>
          <w:sz w:val="20"/>
        </w:rPr>
      </w:pPr>
      <w:r>
        <w:rPr/>
        <w:br w:type="column"/>
      </w:r>
      <w:r>
        <w:rPr>
          <w:sz w:val="20"/>
        </w:rPr>
      </w:r>
    </w:p>
    <w:p>
      <w:pPr>
        <w:spacing w:before="118"/>
        <w:ind w:left="542" w:right="0" w:firstLine="0"/>
        <w:jc w:val="left"/>
        <w:rPr>
          <w:b/>
          <w:sz w:val="18"/>
        </w:rPr>
      </w:pPr>
      <w:r>
        <w:rPr/>
        <w:pict>
          <v:line style="position:absolute;mso-position-horizontal-relative:page;mso-position-vertical-relative:paragraph;z-index:1096" from="345.85202pt,5.656328pt" to="531.852029pt,5.656328pt" stroked="true" strokeweight=".48pt" strokecolor="#000000">
            <v:stroke dashstyle="solid"/>
            <w10:wrap type="none"/>
          </v:line>
        </w:pict>
      </w:r>
      <w:r>
        <w:rPr>
          <w:b/>
          <w:sz w:val="18"/>
        </w:rPr>
        <w:t>Il Richiedente</w:t>
      </w:r>
    </w:p>
    <w:p>
      <w:pPr>
        <w:spacing w:after="0"/>
        <w:jc w:val="left"/>
        <w:rPr>
          <w:sz w:val="18"/>
        </w:rPr>
        <w:sectPr>
          <w:type w:val="continuous"/>
          <w:pgSz w:w="11910" w:h="16840"/>
          <w:pgMar w:top="1040" w:bottom="280" w:left="680" w:right="940"/>
          <w:cols w:num="2" w:equalWidth="0">
            <w:col w:w="2824" w:space="4480"/>
            <w:col w:w="2986"/>
          </w:cols>
        </w:sectPr>
      </w:pPr>
    </w:p>
    <w:p>
      <w:pPr>
        <w:spacing w:before="79"/>
        <w:ind w:left="525" w:right="0" w:firstLine="0"/>
        <w:jc w:val="both"/>
        <w:rPr>
          <w:b/>
          <w:i/>
          <w:sz w:val="16"/>
        </w:rPr>
      </w:pPr>
      <w:r>
        <w:rPr>
          <w:b/>
          <w:i/>
          <w:sz w:val="16"/>
        </w:rPr>
        <w:t>Informativa sulla tutela della Privacy: Regolamento Generale per la Protezione dei dati personali (G.D.P.R. 2016/679/EU.)</w:t>
      </w:r>
    </w:p>
    <w:p>
      <w:pPr>
        <w:spacing w:before="79"/>
        <w:ind w:left="542" w:right="313" w:hanging="4"/>
        <w:jc w:val="both"/>
        <w:rPr>
          <w:sz w:val="16"/>
        </w:rPr>
      </w:pPr>
      <w:r>
        <w:rPr>
          <w:sz w:val="16"/>
        </w:rPr>
        <w:t>Il/La sottoscritto/a dichiara di aver preso visione dell’informativa privacy facente parte della richiesta di consenso allegata al presente modulo, intestato ad “Agenzia Regionale per la Casa e l’Abitare – A.R.C.A. Capitanata”, di aver provveduto alla relativa compilazione e di aver operato la propria scelta in merito al relativo consenso, ai sensi degli artt. 7,13 e 14 del G.D.P.R. 2016/679/EU.</w:t>
      </w:r>
    </w:p>
    <w:p>
      <w:pPr>
        <w:pStyle w:val="BodyText"/>
        <w:spacing w:before="7"/>
        <w:rPr>
          <w:sz w:val="23"/>
        </w:rPr>
      </w:pPr>
    </w:p>
    <w:p>
      <w:pPr>
        <w:spacing w:after="0"/>
        <w:rPr>
          <w:sz w:val="23"/>
        </w:rPr>
        <w:sectPr>
          <w:type w:val="continuous"/>
          <w:pgSz w:w="11910" w:h="16840"/>
          <w:pgMar w:top="1040" w:bottom="280" w:left="680" w:right="940"/>
        </w:sectPr>
      </w:pPr>
    </w:p>
    <w:p>
      <w:pPr>
        <w:tabs>
          <w:tab w:pos="2862" w:val="left" w:leader="none"/>
        </w:tabs>
        <w:spacing w:before="90"/>
        <w:ind w:left="581" w:right="0" w:firstLine="0"/>
        <w:jc w:val="left"/>
        <w:rPr>
          <w:sz w:val="22"/>
        </w:rPr>
      </w:pPr>
      <w:r>
        <w:rPr>
          <w:sz w:val="22"/>
        </w:rPr>
        <w:t>Data </w:t>
      </w:r>
      <w:r>
        <w:rPr>
          <w:sz w:val="22"/>
          <w:u w:val="single"/>
        </w:rPr>
        <w:t> </w:t>
        <w:tab/>
      </w:r>
    </w:p>
    <w:p>
      <w:pPr>
        <w:pStyle w:val="BodyText"/>
        <w:rPr>
          <w:sz w:val="20"/>
        </w:rPr>
      </w:pPr>
      <w:r>
        <w:rPr/>
        <w:br w:type="column"/>
      </w:r>
      <w:r>
        <w:rPr>
          <w:sz w:val="20"/>
        </w:rPr>
      </w:r>
    </w:p>
    <w:p>
      <w:pPr>
        <w:spacing w:before="118"/>
        <w:ind w:left="581" w:right="0" w:firstLine="0"/>
        <w:jc w:val="left"/>
        <w:rPr>
          <w:b/>
          <w:sz w:val="18"/>
        </w:rPr>
      </w:pPr>
      <w:r>
        <w:rPr/>
        <w:pict>
          <v:line style="position:absolute;mso-position-horizontal-relative:page;mso-position-vertical-relative:paragraph;z-index:1120" from="339.850006pt,5.656343pt" to="531.850015pt,5.656343pt" stroked="true" strokeweight=".48pt" strokecolor="#000000">
            <v:stroke dashstyle="solid"/>
            <w10:wrap type="none"/>
          </v:line>
        </w:pict>
      </w:r>
      <w:r>
        <w:rPr>
          <w:b/>
          <w:sz w:val="18"/>
        </w:rPr>
        <w:t>Il Dichiarante</w:t>
      </w:r>
    </w:p>
    <w:p>
      <w:pPr>
        <w:spacing w:after="0"/>
        <w:jc w:val="left"/>
        <w:rPr>
          <w:sz w:val="18"/>
        </w:rPr>
        <w:sectPr>
          <w:type w:val="continuous"/>
          <w:pgSz w:w="11910" w:h="16840"/>
          <w:pgMar w:top="1040" w:bottom="280" w:left="680" w:right="940"/>
          <w:cols w:num="2" w:equalWidth="0">
            <w:col w:w="2863" w:space="4352"/>
            <w:col w:w="3075"/>
          </w:cols>
        </w:sectPr>
      </w:pPr>
    </w:p>
    <w:p>
      <w:pPr>
        <w:pStyle w:val="BodyText"/>
        <w:spacing w:before="11"/>
        <w:rPr>
          <w:b/>
          <w:sz w:val="17"/>
        </w:rPr>
      </w:pPr>
    </w:p>
    <w:p>
      <w:pPr>
        <w:pStyle w:val="BodyText"/>
        <w:ind w:left="424"/>
        <w:rPr>
          <w:sz w:val="20"/>
        </w:rPr>
      </w:pPr>
      <w:r>
        <w:rPr>
          <w:sz w:val="20"/>
        </w:rPr>
        <w:pict>
          <v:shapetype id="_x0000_t202" o:spt="202" coordsize="21600,21600" path="m,l,21600r21600,l21600,xe">
            <v:stroke joinstyle="miter"/>
            <v:path gradientshapeok="t" o:connecttype="rect"/>
          </v:shapetype>
          <v:shape style="width:482.75pt;height:40.450pt;mso-position-horizontal-relative:char;mso-position-vertical-relative:line" type="#_x0000_t202" filled="false" stroked="true" strokeweight=".5pt" strokecolor="#000000">
            <w10:anchorlock/>
            <v:textbox inset="0,0,0,0">
              <w:txbxContent>
                <w:p>
                  <w:pPr>
                    <w:spacing w:before="20"/>
                    <w:ind w:left="108" w:right="107" w:firstLine="0"/>
                    <w:jc w:val="both"/>
                    <w:rPr>
                      <w:sz w:val="16"/>
                    </w:rPr>
                  </w:pPr>
                  <w:r>
                    <w:rPr>
                      <w:sz w:val="18"/>
                    </w:rPr>
                    <w:t>N.B.:  </w:t>
                  </w:r>
                  <w:r>
                    <w:rPr>
                      <w:sz w:val="16"/>
                    </w:rPr>
                    <w:t>Ai sensi dell’art.38 del DPR 445/2000, la firma sulla presente istanza deve essere apposta in presenza del funzionario addetto a riceverla. La presente istanza potrà altresì essere inviata a mezzo posta, allegando copia fotostatica, anche non autenticata, di un documento di identità del sottoscrittore</w:t>
                  </w:r>
                  <w:r>
                    <w:rPr>
                      <w:spacing w:val="-2"/>
                      <w:sz w:val="16"/>
                    </w:rPr>
                    <w:t> </w:t>
                  </w:r>
                  <w:r>
                    <w:rPr>
                      <w:sz w:val="16"/>
                    </w:rPr>
                    <w:t>in</w:t>
                  </w:r>
                  <w:r>
                    <w:rPr>
                      <w:spacing w:val="-3"/>
                      <w:sz w:val="16"/>
                    </w:rPr>
                    <w:t> </w:t>
                  </w:r>
                  <w:r>
                    <w:rPr>
                      <w:sz w:val="16"/>
                    </w:rPr>
                    <w:t>corso</w:t>
                  </w:r>
                  <w:r>
                    <w:rPr>
                      <w:spacing w:val="-3"/>
                      <w:sz w:val="16"/>
                    </w:rPr>
                    <w:t> </w:t>
                  </w:r>
                  <w:r>
                    <w:rPr>
                      <w:sz w:val="16"/>
                    </w:rPr>
                    <w:t>di</w:t>
                  </w:r>
                  <w:r>
                    <w:rPr>
                      <w:spacing w:val="-2"/>
                      <w:sz w:val="16"/>
                    </w:rPr>
                    <w:t> </w:t>
                  </w:r>
                  <w:r>
                    <w:rPr>
                      <w:sz w:val="16"/>
                    </w:rPr>
                    <w:t>validità.</w:t>
                  </w:r>
                  <w:r>
                    <w:rPr>
                      <w:spacing w:val="-3"/>
                      <w:sz w:val="16"/>
                    </w:rPr>
                    <w:t> </w:t>
                  </w:r>
                  <w:r>
                    <w:rPr>
                      <w:sz w:val="16"/>
                    </w:rPr>
                    <w:t>Questa</w:t>
                  </w:r>
                  <w:r>
                    <w:rPr>
                      <w:spacing w:val="-2"/>
                      <w:sz w:val="16"/>
                    </w:rPr>
                    <w:t> </w:t>
                  </w:r>
                  <w:r>
                    <w:rPr>
                      <w:sz w:val="16"/>
                    </w:rPr>
                    <w:t>Agenzia</w:t>
                  </w:r>
                  <w:r>
                    <w:rPr>
                      <w:spacing w:val="-2"/>
                      <w:sz w:val="16"/>
                    </w:rPr>
                    <w:t> </w:t>
                  </w:r>
                  <w:r>
                    <w:rPr>
                      <w:sz w:val="16"/>
                    </w:rPr>
                    <w:t>si</w:t>
                  </w:r>
                  <w:r>
                    <w:rPr>
                      <w:spacing w:val="-3"/>
                      <w:sz w:val="16"/>
                    </w:rPr>
                    <w:t> </w:t>
                  </w:r>
                  <w:r>
                    <w:rPr>
                      <w:sz w:val="16"/>
                    </w:rPr>
                    <w:t>riserva</w:t>
                  </w:r>
                  <w:r>
                    <w:rPr>
                      <w:spacing w:val="-2"/>
                      <w:sz w:val="16"/>
                    </w:rPr>
                    <w:t> </w:t>
                  </w:r>
                  <w:r>
                    <w:rPr>
                      <w:sz w:val="16"/>
                    </w:rPr>
                    <w:t>la</w:t>
                  </w:r>
                  <w:r>
                    <w:rPr>
                      <w:spacing w:val="-2"/>
                      <w:sz w:val="16"/>
                    </w:rPr>
                    <w:t> </w:t>
                  </w:r>
                  <w:r>
                    <w:rPr>
                      <w:sz w:val="16"/>
                    </w:rPr>
                    <w:t>facoltà</w:t>
                  </w:r>
                  <w:r>
                    <w:rPr>
                      <w:spacing w:val="-2"/>
                      <w:sz w:val="16"/>
                    </w:rPr>
                    <w:t> </w:t>
                  </w:r>
                  <w:r>
                    <w:rPr>
                      <w:sz w:val="16"/>
                    </w:rPr>
                    <w:t>di</w:t>
                  </w:r>
                  <w:r>
                    <w:rPr>
                      <w:spacing w:val="-2"/>
                      <w:sz w:val="16"/>
                    </w:rPr>
                    <w:t> </w:t>
                  </w:r>
                  <w:r>
                    <w:rPr>
                      <w:sz w:val="16"/>
                    </w:rPr>
                    <w:t>verificare</w:t>
                  </w:r>
                  <w:r>
                    <w:rPr>
                      <w:spacing w:val="-3"/>
                      <w:sz w:val="16"/>
                    </w:rPr>
                    <w:t> </w:t>
                  </w:r>
                  <w:r>
                    <w:rPr>
                      <w:sz w:val="16"/>
                    </w:rPr>
                    <w:t>la</w:t>
                  </w:r>
                  <w:r>
                    <w:rPr>
                      <w:spacing w:val="-2"/>
                      <w:sz w:val="16"/>
                    </w:rPr>
                    <w:t> </w:t>
                  </w:r>
                  <w:r>
                    <w:rPr>
                      <w:sz w:val="16"/>
                    </w:rPr>
                    <w:t>veridicità</w:t>
                  </w:r>
                  <w:r>
                    <w:rPr>
                      <w:spacing w:val="-2"/>
                      <w:sz w:val="16"/>
                    </w:rPr>
                    <w:t> </w:t>
                  </w:r>
                  <w:r>
                    <w:rPr>
                      <w:sz w:val="16"/>
                    </w:rPr>
                    <w:t>di</w:t>
                  </w:r>
                  <w:r>
                    <w:rPr>
                      <w:spacing w:val="-2"/>
                      <w:sz w:val="16"/>
                    </w:rPr>
                    <w:t> </w:t>
                  </w:r>
                  <w:r>
                    <w:rPr>
                      <w:sz w:val="16"/>
                    </w:rPr>
                    <w:t>quanto</w:t>
                  </w:r>
                  <w:r>
                    <w:rPr>
                      <w:spacing w:val="-2"/>
                      <w:sz w:val="16"/>
                    </w:rPr>
                    <w:t> </w:t>
                  </w:r>
                  <w:r>
                    <w:rPr>
                      <w:sz w:val="16"/>
                    </w:rPr>
                    <w:t>dichiarato.</w:t>
                  </w:r>
                </w:p>
                <w:p>
                  <w:pPr>
                    <w:spacing w:before="0"/>
                    <w:ind w:left="108" w:right="0" w:firstLine="0"/>
                    <w:jc w:val="both"/>
                    <w:rPr>
                      <w:sz w:val="16"/>
                    </w:rPr>
                  </w:pPr>
                  <w:r>
                    <w:rPr>
                      <w:sz w:val="16"/>
                    </w:rPr>
                    <w:t>In sostituzione dell’autocertificazione potrà essere presentata idonea documentazione in merito.</w:t>
                  </w:r>
                </w:p>
              </w:txbxContent>
            </v:textbox>
            <v:stroke dashstyle="solid"/>
          </v:shape>
        </w:pict>
      </w:r>
      <w:r>
        <w:rPr>
          <w:sz w:val="20"/>
        </w:rPr>
      </w:r>
    </w:p>
    <w:p>
      <w:pPr>
        <w:spacing w:before="149" w:after="19"/>
        <w:ind w:left="542" w:right="0" w:firstLine="0"/>
        <w:jc w:val="left"/>
        <w:rPr>
          <w:b/>
          <w:i/>
          <w:sz w:val="18"/>
        </w:rPr>
      </w:pPr>
      <w:r>
        <w:rPr>
          <w:b/>
          <w:i/>
          <w:sz w:val="18"/>
        </w:rPr>
        <w:t>Spazio riservato all’Agenzia</w:t>
      </w:r>
    </w:p>
    <w:p>
      <w:pPr>
        <w:pStyle w:val="BodyText"/>
        <w:spacing w:line="30" w:lineRule="exact"/>
        <w:ind w:left="499"/>
        <w:rPr>
          <w:sz w:val="3"/>
        </w:rPr>
      </w:pPr>
      <w:r>
        <w:rPr>
          <w:position w:val="0"/>
          <w:sz w:val="3"/>
        </w:rPr>
        <w:pict>
          <v:group style="width:482.85pt;height:1.5pt;mso-position-horizontal-relative:char;mso-position-vertical-relative:line" coordorigin="0,0" coordsize="9657,30">
            <v:line style="position:absolute" from="15,15" to="9642,15" stroked="true" strokeweight="1.5pt" strokecolor="#000000">
              <v:stroke dashstyle="solid"/>
            </v:line>
          </v:group>
        </w:pict>
      </w:r>
      <w:r>
        <w:rPr>
          <w:position w:val="0"/>
          <w:sz w:val="3"/>
        </w:rPr>
      </w:r>
    </w:p>
    <w:p>
      <w:pPr>
        <w:tabs>
          <w:tab w:pos="4374" w:val="left" w:leader="none"/>
          <w:tab w:pos="6313" w:val="left" w:leader="none"/>
          <w:tab w:pos="9939" w:val="left" w:leader="none"/>
        </w:tabs>
        <w:spacing w:before="120"/>
        <w:ind w:left="542" w:right="0" w:firstLine="0"/>
        <w:jc w:val="left"/>
        <w:rPr>
          <w:sz w:val="18"/>
        </w:rPr>
      </w:pPr>
      <w:r>
        <w:rPr>
          <w:sz w:val="18"/>
        </w:rPr>
        <w:t>Documento</w:t>
      </w:r>
      <w:r>
        <w:rPr>
          <w:sz w:val="18"/>
          <w:u w:val="single"/>
        </w:rPr>
        <w:tab/>
      </w:r>
      <w:r>
        <w:rPr>
          <w:sz w:val="18"/>
        </w:rPr>
        <w:t>N.</w:t>
      </w:r>
      <w:r>
        <w:rPr>
          <w:sz w:val="18"/>
          <w:u w:val="single"/>
        </w:rPr>
        <w:tab/>
      </w:r>
      <w:r>
        <w:rPr>
          <w:sz w:val="18"/>
        </w:rPr>
        <w:t>Rilasciato</w:t>
      </w:r>
      <w:r>
        <w:rPr>
          <w:spacing w:val="25"/>
          <w:sz w:val="18"/>
        </w:rPr>
        <w:t> </w:t>
      </w:r>
      <w:r>
        <w:rPr>
          <w:sz w:val="18"/>
        </w:rPr>
        <w:t>da</w:t>
      </w:r>
      <w:r>
        <w:rPr>
          <w:sz w:val="18"/>
          <w:u w:val="single"/>
        </w:rPr>
        <w:tab/>
      </w:r>
      <w:r>
        <w:rPr>
          <w:sz w:val="18"/>
        </w:rPr>
        <w:t>in</w:t>
      </w:r>
    </w:p>
    <w:p>
      <w:pPr>
        <w:spacing w:after="0"/>
        <w:jc w:val="left"/>
        <w:rPr>
          <w:sz w:val="18"/>
        </w:rPr>
        <w:sectPr>
          <w:type w:val="continuous"/>
          <w:pgSz w:w="11910" w:h="16840"/>
          <w:pgMar w:top="1040" w:bottom="280" w:left="680" w:right="940"/>
        </w:sectPr>
      </w:pPr>
    </w:p>
    <w:p>
      <w:pPr>
        <w:tabs>
          <w:tab w:pos="2488" w:val="left" w:leader="none"/>
        </w:tabs>
        <w:spacing w:line="360" w:lineRule="auto" w:before="103"/>
        <w:ind w:left="542" w:right="0" w:firstLine="0"/>
        <w:jc w:val="left"/>
        <w:rPr>
          <w:sz w:val="18"/>
        </w:rPr>
      </w:pPr>
      <w:r>
        <w:rPr>
          <w:sz w:val="18"/>
        </w:rPr>
        <w:t>data</w:t>
      </w:r>
      <w:r>
        <w:rPr>
          <w:sz w:val="18"/>
          <w:u w:val="single"/>
        </w:rPr>
        <w:tab/>
      </w:r>
      <w:r>
        <w:rPr>
          <w:sz w:val="18"/>
        </w:rPr>
        <w:t> personale del</w:t>
      </w:r>
      <w:r>
        <w:rPr>
          <w:spacing w:val="-2"/>
          <w:sz w:val="18"/>
        </w:rPr>
        <w:t> </w:t>
      </w:r>
      <w:r>
        <w:rPr>
          <w:sz w:val="18"/>
        </w:rPr>
        <w:t>richiedente.</w:t>
      </w:r>
    </w:p>
    <w:p>
      <w:pPr>
        <w:pStyle w:val="BodyText"/>
        <w:rPr>
          <w:sz w:val="20"/>
        </w:rPr>
      </w:pPr>
    </w:p>
    <w:p>
      <w:pPr>
        <w:tabs>
          <w:tab w:pos="2047" w:val="left" w:leader="none"/>
        </w:tabs>
        <w:spacing w:before="156"/>
        <w:ind w:left="542" w:right="0" w:firstLine="0"/>
        <w:jc w:val="left"/>
        <w:rPr>
          <w:sz w:val="18"/>
        </w:rPr>
      </w:pPr>
      <w:r>
        <w:rPr>
          <w:sz w:val="18"/>
        </w:rPr>
        <w:t>Data </w:t>
      </w:r>
      <w:r>
        <w:rPr>
          <w:sz w:val="18"/>
          <w:u w:val="single"/>
        </w:rPr>
        <w:t> </w:t>
        <w:tab/>
      </w:r>
    </w:p>
    <w:p>
      <w:pPr>
        <w:spacing w:before="103"/>
        <w:ind w:left="224" w:right="0" w:firstLine="0"/>
        <w:jc w:val="left"/>
        <w:rPr>
          <w:sz w:val="18"/>
        </w:rPr>
      </w:pPr>
      <w:r>
        <w:rPr/>
        <w:br w:type="column"/>
      </w:r>
      <w:r>
        <w:rPr>
          <w:sz w:val="18"/>
        </w:rPr>
        <w:t>La sottoscrizione del presente documento è avvenuta in mia presenza previa verifica dell’identità</w:t>
      </w:r>
    </w:p>
    <w:p>
      <w:pPr>
        <w:pStyle w:val="BodyText"/>
        <w:rPr>
          <w:sz w:val="20"/>
        </w:rPr>
      </w:pPr>
    </w:p>
    <w:p>
      <w:pPr>
        <w:pStyle w:val="BodyText"/>
        <w:spacing w:before="2"/>
        <w:rPr>
          <w:sz w:val="21"/>
        </w:rPr>
      </w:pPr>
    </w:p>
    <w:p>
      <w:pPr>
        <w:spacing w:before="0"/>
        <w:ind w:left="0" w:right="1448" w:firstLine="0"/>
        <w:jc w:val="right"/>
        <w:rPr>
          <w:sz w:val="18"/>
        </w:rPr>
      </w:pPr>
      <w:r>
        <w:rPr>
          <w:sz w:val="18"/>
        </w:rPr>
        <w:t>Il Funzionario</w:t>
      </w:r>
    </w:p>
    <w:p>
      <w:pPr>
        <w:pStyle w:val="BodyText"/>
        <w:spacing w:before="11"/>
      </w:pPr>
      <w:r>
        <w:rPr/>
        <w:pict>
          <v:line style="position:absolute;mso-position-horizontal-relative:page;mso-position-vertical-relative:paragraph;z-index:1072;mso-wrap-distance-left:0;mso-wrap-distance-right:0" from="334.432007pt,16.555555pt" to="532.432016pt,16.555555pt" stroked="true" strokeweight=".48pt" strokecolor="#000000">
            <v:stroke dashstyle="solid"/>
            <w10:wrap type="topAndBottom"/>
          </v:line>
        </w:pict>
      </w:r>
    </w:p>
    <w:p>
      <w:pPr>
        <w:spacing w:before="0"/>
        <w:ind w:left="0" w:right="1632" w:firstLine="0"/>
        <w:jc w:val="right"/>
        <w:rPr>
          <w:sz w:val="16"/>
        </w:rPr>
      </w:pPr>
      <w:r>
        <w:rPr>
          <w:sz w:val="16"/>
        </w:rPr>
        <w:t>timbro e firma</w:t>
      </w:r>
    </w:p>
    <w:p>
      <w:pPr>
        <w:spacing w:after="0"/>
        <w:jc w:val="right"/>
        <w:rPr>
          <w:sz w:val="16"/>
        </w:rPr>
        <w:sectPr>
          <w:type w:val="continuous"/>
          <w:pgSz w:w="11910" w:h="16840"/>
          <w:pgMar w:top="1040" w:bottom="280" w:left="680" w:right="940"/>
          <w:cols w:num="2" w:equalWidth="0">
            <w:col w:w="2489" w:space="40"/>
            <w:col w:w="7761"/>
          </w:cols>
        </w:sectPr>
      </w:pPr>
    </w:p>
    <w:p>
      <w:pPr>
        <w:pStyle w:val="BodyText"/>
        <w:rPr>
          <w:sz w:val="20"/>
        </w:rPr>
      </w:pPr>
    </w:p>
    <w:p>
      <w:pPr>
        <w:pStyle w:val="BodyText"/>
        <w:rPr>
          <w:sz w:val="20"/>
        </w:rPr>
      </w:pPr>
    </w:p>
    <w:p>
      <w:pPr>
        <w:pStyle w:val="BodyText"/>
        <w:rPr>
          <w:sz w:val="20"/>
        </w:rPr>
      </w:pPr>
    </w:p>
    <w:p>
      <w:pPr>
        <w:pStyle w:val="BodyText"/>
        <w:spacing w:before="3"/>
        <w:rPr>
          <w:sz w:val="28"/>
        </w:rPr>
      </w:pPr>
    </w:p>
    <w:p>
      <w:pPr>
        <w:spacing w:before="95" w:after="19"/>
        <w:ind w:left="212" w:right="0" w:firstLine="0"/>
        <w:jc w:val="left"/>
        <w:rPr>
          <w:rFonts w:ascii="Arial"/>
          <w:i/>
          <w:sz w:val="16"/>
        </w:rPr>
      </w:pPr>
      <w:r>
        <w:rPr/>
        <w:drawing>
          <wp:anchor distT="0" distB="0" distL="0" distR="0" allowOverlap="1" layoutInCell="1" locked="0" behindDoc="0" simplePos="0" relativeHeight="1168">
            <wp:simplePos x="0" y="0"/>
            <wp:positionH relativeFrom="page">
              <wp:posOffset>1908810</wp:posOffset>
            </wp:positionH>
            <wp:positionV relativeFrom="paragraph">
              <wp:posOffset>-650203</wp:posOffset>
            </wp:positionV>
            <wp:extent cx="4114165" cy="79946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14165" cy="799465"/>
                    </a:xfrm>
                    <a:prstGeom prst="rect">
                      <a:avLst/>
                    </a:prstGeom>
                  </pic:spPr>
                </pic:pic>
              </a:graphicData>
            </a:graphic>
          </wp:anchor>
        </w:drawing>
      </w:r>
      <w:r>
        <w:rPr>
          <w:rFonts w:ascii="Arial"/>
          <w:i/>
          <w:color w:val="333333"/>
          <w:sz w:val="16"/>
        </w:rPr>
        <w:t>Partita IVA  00131190712</w:t>
      </w:r>
    </w:p>
    <w:p>
      <w:pPr>
        <w:pStyle w:val="BodyText"/>
        <w:spacing w:line="20" w:lineRule="exact"/>
        <w:ind w:left="103"/>
        <w:rPr>
          <w:rFonts w:ascii="Arial"/>
          <w:sz w:val="2"/>
        </w:rPr>
      </w:pPr>
      <w:r>
        <w:rPr>
          <w:rFonts w:ascii="Arial"/>
          <w:sz w:val="2"/>
        </w:rPr>
        <w:pict>
          <v:group style="width:104.8pt;height:.5pt;mso-position-horizontal-relative:char;mso-position-vertical-relative:line" coordorigin="0,0" coordsize="2096,10">
            <v:line style="position:absolute" from="5,5" to="2091,5" stroked="true" strokeweight=".5pt" strokecolor="#000000">
              <v:stroke dashstyle="solid"/>
            </v:line>
          </v:group>
        </w:pict>
      </w:r>
      <w:r>
        <w:rPr>
          <w:rFonts w:ascii="Arial"/>
          <w:sz w:val="2"/>
        </w:rPr>
      </w:r>
    </w:p>
    <w:p>
      <w:pPr>
        <w:pStyle w:val="BodyText"/>
        <w:spacing w:before="3"/>
        <w:rPr>
          <w:rFonts w:ascii="Arial"/>
          <w:i/>
          <w:sz w:val="14"/>
        </w:rPr>
      </w:pPr>
    </w:p>
    <w:p>
      <w:pPr>
        <w:pStyle w:val="BodyText"/>
        <w:spacing w:before="90"/>
        <w:ind w:left="562"/>
        <w:jc w:val="both"/>
      </w:pPr>
      <w:r>
        <w:rPr/>
        <w:t>Gentile assegnatario/a,</w:t>
      </w:r>
    </w:p>
    <w:p>
      <w:pPr>
        <w:pStyle w:val="BodyText"/>
        <w:spacing w:before="80"/>
        <w:ind w:left="562" w:right="111"/>
        <w:jc w:val="both"/>
      </w:pPr>
      <w:r>
        <w:rPr/>
        <w:t>A.R.C.A. Capitanata pone, da sempre, particolare attenzione al rispetto degli obblighi di riservatezza nei confronti dei propri utenti e adotta nelle proprie attività ogni misura necessaria alla protezione dei dati relativi ai rapporti intrattenuti.</w:t>
      </w:r>
    </w:p>
    <w:p>
      <w:pPr>
        <w:pStyle w:val="BodyText"/>
        <w:ind w:left="562" w:right="112"/>
        <w:jc w:val="both"/>
      </w:pPr>
      <w:r>
        <w:rPr/>
        <w:t>Pertanto, desideriamo ora fornirLe alcune informazioni - come previsto dal Regolamento generale per la Protezione dei Dati personali (G.D.P.R. 2016/679/EU) - su come utilizziamo i Suoi dati personali nella gestione delle attività e dei servizi da Lei richiesti.</w:t>
      </w:r>
    </w:p>
    <w:p>
      <w:pPr>
        <w:pStyle w:val="BodyText"/>
        <w:rPr>
          <w:sz w:val="26"/>
        </w:rPr>
      </w:pPr>
    </w:p>
    <w:p>
      <w:pPr>
        <w:pStyle w:val="Heading1"/>
        <w:spacing w:before="177"/>
        <w:ind w:left="773"/>
        <w:jc w:val="left"/>
      </w:pPr>
      <w:r>
        <w:rPr>
          <w:u w:val="thick"/>
        </w:rPr>
        <w:t>INFORMATIVA SUL TRATTAMENTO E LA PROTEZIONE DEI DATI PERSONALI</w:t>
      </w:r>
    </w:p>
    <w:p>
      <w:pPr>
        <w:pStyle w:val="BodyText"/>
        <w:spacing w:before="5"/>
        <w:rPr>
          <w:b/>
          <w:sz w:val="23"/>
        </w:rPr>
      </w:pPr>
    </w:p>
    <w:p>
      <w:pPr>
        <w:pStyle w:val="ListParagraph"/>
        <w:numPr>
          <w:ilvl w:val="0"/>
          <w:numId w:val="1"/>
        </w:numPr>
        <w:tabs>
          <w:tab w:pos="857" w:val="left" w:leader="none"/>
        </w:tabs>
        <w:spacing w:line="240" w:lineRule="auto" w:before="90" w:after="0"/>
        <w:ind w:left="103" w:right="0" w:firstLine="460"/>
        <w:jc w:val="both"/>
        <w:rPr>
          <w:b/>
          <w:sz w:val="24"/>
        </w:rPr>
      </w:pPr>
      <w:r>
        <w:rPr>
          <w:b/>
          <w:sz w:val="24"/>
        </w:rPr>
        <w:t>TITOLARE DEL</w:t>
      </w:r>
      <w:r>
        <w:rPr>
          <w:b/>
          <w:spacing w:val="-12"/>
          <w:sz w:val="24"/>
        </w:rPr>
        <w:t> </w:t>
      </w:r>
      <w:r>
        <w:rPr>
          <w:b/>
          <w:sz w:val="24"/>
        </w:rPr>
        <w:t>TRATTAMENTO</w:t>
      </w:r>
    </w:p>
    <w:p>
      <w:pPr>
        <w:pStyle w:val="BodyText"/>
        <w:spacing w:before="4"/>
        <w:rPr>
          <w:b/>
        </w:rPr>
      </w:pPr>
    </w:p>
    <w:p>
      <w:pPr>
        <w:spacing w:line="276" w:lineRule="auto" w:before="1"/>
        <w:ind w:left="562" w:right="112" w:firstLine="0"/>
        <w:jc w:val="both"/>
        <w:rPr>
          <w:sz w:val="24"/>
        </w:rPr>
      </w:pPr>
      <w:r>
        <w:rPr>
          <w:b/>
          <w:sz w:val="24"/>
        </w:rPr>
        <w:t>Il Titolare del Trattamento dei dati personali </w:t>
      </w:r>
      <w:r>
        <w:rPr>
          <w:sz w:val="24"/>
        </w:rPr>
        <w:t>è A.R.C.A. Capitanata, in persona del suo Legale Rappresentante, con sede legale in Foggia, alla via Romolo Caggese, n° 2.</w:t>
      </w:r>
    </w:p>
    <w:p>
      <w:pPr>
        <w:pStyle w:val="BodyText"/>
        <w:rPr>
          <w:sz w:val="26"/>
        </w:rPr>
      </w:pPr>
    </w:p>
    <w:p>
      <w:pPr>
        <w:pStyle w:val="BodyText"/>
        <w:rPr>
          <w:sz w:val="33"/>
        </w:rPr>
      </w:pPr>
    </w:p>
    <w:p>
      <w:pPr>
        <w:pStyle w:val="Heading1"/>
        <w:numPr>
          <w:ilvl w:val="0"/>
          <w:numId w:val="1"/>
        </w:numPr>
        <w:tabs>
          <w:tab w:pos="857" w:val="left" w:leader="none"/>
        </w:tabs>
        <w:spacing w:line="240" w:lineRule="auto" w:before="0" w:after="0"/>
        <w:ind w:left="857" w:right="0" w:hanging="294"/>
        <w:jc w:val="both"/>
        <w:rPr>
          <w:rFonts w:ascii="Arial" w:hAnsi="Arial"/>
        </w:rPr>
      </w:pPr>
      <w:r>
        <w:rPr/>
        <w:t>FINALITA’ E BASE GIURIDICA DEL</w:t>
      </w:r>
      <w:r>
        <w:rPr>
          <w:spacing w:val="-7"/>
        </w:rPr>
        <w:t> </w:t>
      </w:r>
      <w:r>
        <w:rPr/>
        <w:t>TRATTAMENTO</w:t>
      </w:r>
    </w:p>
    <w:p>
      <w:pPr>
        <w:pStyle w:val="BodyText"/>
        <w:spacing w:before="41"/>
        <w:ind w:left="562"/>
        <w:jc w:val="both"/>
      </w:pPr>
      <w:r>
        <w:rPr/>
        <w:t>A.R.C.A. Capitanata tratta i Suoi dati personali per le seguenti finalità:</w:t>
      </w:r>
    </w:p>
    <w:p>
      <w:pPr>
        <w:pStyle w:val="ListParagraph"/>
        <w:numPr>
          <w:ilvl w:val="0"/>
          <w:numId w:val="2"/>
        </w:numPr>
        <w:tabs>
          <w:tab w:pos="875" w:val="left" w:leader="none"/>
        </w:tabs>
        <w:spacing w:line="276" w:lineRule="auto" w:before="41" w:after="0"/>
        <w:ind w:left="563" w:right="112" w:firstLine="0"/>
        <w:jc w:val="both"/>
        <w:rPr>
          <w:sz w:val="24"/>
        </w:rPr>
      </w:pPr>
      <w:r>
        <w:rPr>
          <w:sz w:val="24"/>
        </w:rPr>
        <w:t>per gestire i rapporti volti all’espletamento delle prestazioni dei servizi relativi al rapporto contrattuale;</w:t>
      </w:r>
    </w:p>
    <w:p>
      <w:pPr>
        <w:pStyle w:val="ListParagraph"/>
        <w:numPr>
          <w:ilvl w:val="0"/>
          <w:numId w:val="2"/>
        </w:numPr>
        <w:tabs>
          <w:tab w:pos="837" w:val="left" w:leader="none"/>
        </w:tabs>
        <w:spacing w:line="240" w:lineRule="auto" w:before="1" w:after="0"/>
        <w:ind w:left="836" w:right="0" w:hanging="273"/>
        <w:jc w:val="both"/>
        <w:rPr>
          <w:sz w:val="24"/>
        </w:rPr>
      </w:pPr>
      <w:r>
        <w:rPr>
          <w:sz w:val="24"/>
        </w:rPr>
        <w:t>per adempiere ai conseguenti obblighi di legge amministrativi, contabili, o</w:t>
      </w:r>
      <w:r>
        <w:rPr>
          <w:spacing w:val="-8"/>
          <w:sz w:val="24"/>
        </w:rPr>
        <w:t> </w:t>
      </w:r>
      <w:r>
        <w:rPr>
          <w:sz w:val="24"/>
        </w:rPr>
        <w:t>fiscali;</w:t>
      </w:r>
    </w:p>
    <w:p>
      <w:pPr>
        <w:pStyle w:val="ListParagraph"/>
        <w:numPr>
          <w:ilvl w:val="0"/>
          <w:numId w:val="2"/>
        </w:numPr>
        <w:tabs>
          <w:tab w:pos="810" w:val="left" w:leader="none"/>
        </w:tabs>
        <w:spacing w:line="240" w:lineRule="auto" w:before="0" w:after="0"/>
        <w:ind w:left="809" w:right="0" w:hanging="246"/>
        <w:jc w:val="both"/>
        <w:rPr>
          <w:sz w:val="24"/>
        </w:rPr>
      </w:pPr>
      <w:r>
        <w:rPr>
          <w:sz w:val="24"/>
        </w:rPr>
        <w:t>per gestire statistiche scientifiche, organizzative o contabili in riferimento al servizio</w:t>
      </w:r>
      <w:r>
        <w:rPr>
          <w:spacing w:val="-26"/>
          <w:sz w:val="24"/>
        </w:rPr>
        <w:t> </w:t>
      </w:r>
      <w:r>
        <w:rPr>
          <w:sz w:val="24"/>
        </w:rPr>
        <w:t>affidato;</w:t>
      </w:r>
    </w:p>
    <w:p>
      <w:pPr>
        <w:pStyle w:val="ListParagraph"/>
        <w:numPr>
          <w:ilvl w:val="0"/>
          <w:numId w:val="2"/>
        </w:numPr>
        <w:tabs>
          <w:tab w:pos="909" w:val="left" w:leader="none"/>
        </w:tabs>
        <w:spacing w:line="240" w:lineRule="auto" w:before="0" w:after="0"/>
        <w:ind w:left="563" w:right="111" w:firstLine="0"/>
        <w:jc w:val="both"/>
        <w:rPr>
          <w:sz w:val="24"/>
        </w:rPr>
      </w:pPr>
      <w:r>
        <w:rPr>
          <w:sz w:val="24"/>
        </w:rPr>
        <w:t>per eventuali contatti (telefonici, via pec, via fax, via posta ordinaria, via e-mail, ecc.), finalizzati all’espletamento delle finalità riportate nei punti a, b,</w:t>
      </w:r>
      <w:r>
        <w:rPr>
          <w:spacing w:val="-8"/>
          <w:sz w:val="24"/>
        </w:rPr>
        <w:t> </w:t>
      </w:r>
      <w:r>
        <w:rPr>
          <w:sz w:val="24"/>
        </w:rPr>
        <w:t>c.</w:t>
      </w:r>
    </w:p>
    <w:p>
      <w:pPr>
        <w:pStyle w:val="BodyText"/>
        <w:spacing w:before="10"/>
        <w:rPr>
          <w:sz w:val="37"/>
        </w:rPr>
      </w:pPr>
    </w:p>
    <w:p>
      <w:pPr>
        <w:pStyle w:val="Heading1"/>
        <w:numPr>
          <w:ilvl w:val="0"/>
          <w:numId w:val="1"/>
        </w:numPr>
        <w:tabs>
          <w:tab w:pos="857" w:val="left" w:leader="none"/>
        </w:tabs>
        <w:spacing w:line="240" w:lineRule="auto" w:before="0" w:after="0"/>
        <w:ind w:left="857" w:right="0" w:hanging="294"/>
        <w:jc w:val="both"/>
        <w:rPr>
          <w:rFonts w:ascii="Arial"/>
        </w:rPr>
      </w:pPr>
      <w:r>
        <w:rPr/>
        <w:t>CATEGORIE DI DATI</w:t>
      </w:r>
      <w:r>
        <w:rPr>
          <w:spacing w:val="-12"/>
        </w:rPr>
        <w:t> </w:t>
      </w:r>
      <w:r>
        <w:rPr/>
        <w:t>TRATTATI</w:t>
      </w:r>
    </w:p>
    <w:p>
      <w:pPr>
        <w:pStyle w:val="BodyText"/>
        <w:spacing w:line="276" w:lineRule="auto" w:before="41"/>
        <w:ind w:left="562" w:right="111"/>
        <w:jc w:val="both"/>
      </w:pPr>
      <w:r>
        <w:rPr/>
        <w:t>A.R.C.A. Capitanata tratta dati personali raccolti direttamente presso di Lei, ovvero presso terzi, che includono, a titolo esemplificativo, </w:t>
      </w:r>
      <w:r>
        <w:rPr>
          <w:b/>
        </w:rPr>
        <w:t>dati anagrafici </w:t>
      </w:r>
      <w:r>
        <w:rPr/>
        <w:t>(es. nome, cognome, indirizzo, data e luogo di nascita) e </w:t>
      </w:r>
      <w:r>
        <w:rPr>
          <w:b/>
        </w:rPr>
        <w:t>informazioni </w:t>
      </w:r>
      <w:r>
        <w:rPr/>
        <w:t>volte all’espletamento delle prestazioni dei servizi richiesti.</w:t>
      </w:r>
    </w:p>
    <w:p>
      <w:pPr>
        <w:spacing w:before="1"/>
        <w:ind w:left="562" w:right="111" w:firstLine="0"/>
        <w:jc w:val="both"/>
        <w:rPr>
          <w:sz w:val="24"/>
        </w:rPr>
      </w:pPr>
      <w:r>
        <w:rPr>
          <w:sz w:val="24"/>
        </w:rPr>
        <w:t>A.R.C.A Capitanata potrebbe trattare </w:t>
      </w:r>
      <w:r>
        <w:rPr>
          <w:b/>
          <w:sz w:val="24"/>
        </w:rPr>
        <w:t>dati particolari </w:t>
      </w:r>
      <w:r>
        <w:rPr>
          <w:sz w:val="24"/>
        </w:rPr>
        <w:t>dei propri utenti per dare seguito a </w:t>
      </w:r>
      <w:r>
        <w:rPr>
          <w:b/>
          <w:sz w:val="24"/>
        </w:rPr>
        <w:t>operazioni e specifici servizi richiesti dagli stessi</w:t>
      </w:r>
      <w:r>
        <w:rPr>
          <w:sz w:val="24"/>
        </w:rPr>
        <w:t>. In questi casi A.R.C.A. Capitanata chiederà al soggetto interessato richiedente uno </w:t>
      </w:r>
      <w:r>
        <w:rPr>
          <w:b/>
          <w:sz w:val="24"/>
        </w:rPr>
        <w:t>specifico consenso </w:t>
      </w:r>
      <w:r>
        <w:rPr>
          <w:sz w:val="24"/>
        </w:rPr>
        <w:t>all’eventuale trattamento dei dati  particolari necessari per dare seguito a tali servizi e/o</w:t>
      </w:r>
      <w:r>
        <w:rPr>
          <w:spacing w:val="-22"/>
          <w:sz w:val="24"/>
        </w:rPr>
        <w:t> </w:t>
      </w:r>
      <w:r>
        <w:rPr>
          <w:sz w:val="24"/>
        </w:rPr>
        <w:t>operazioni.</w:t>
      </w:r>
    </w:p>
    <w:p>
      <w:pPr>
        <w:pStyle w:val="BodyText"/>
        <w:ind w:left="562" w:right="111"/>
        <w:jc w:val="both"/>
      </w:pPr>
      <w:r>
        <w:rPr/>
        <w:t>A.R.C.A. Capitanata precisa che, in assenza di consenso al trattamento dei dati minimi necessari all’espletamento delle finalità di cui al punto 2, a – b – c, non potrà procedere ai trattamenti richiesti.</w:t>
      </w:r>
    </w:p>
    <w:p>
      <w:pPr>
        <w:pStyle w:val="BodyText"/>
        <w:rPr>
          <w:sz w:val="26"/>
        </w:rPr>
      </w:pPr>
    </w:p>
    <w:p>
      <w:pPr>
        <w:pStyle w:val="BodyText"/>
        <w:spacing w:before="6"/>
        <w:rPr>
          <w:sz w:val="25"/>
        </w:rPr>
      </w:pPr>
    </w:p>
    <w:p>
      <w:pPr>
        <w:pStyle w:val="Heading1"/>
        <w:numPr>
          <w:ilvl w:val="0"/>
          <w:numId w:val="1"/>
        </w:numPr>
        <w:tabs>
          <w:tab w:pos="857" w:val="left" w:leader="none"/>
        </w:tabs>
        <w:spacing w:line="240" w:lineRule="auto" w:before="0" w:after="0"/>
        <w:ind w:left="857" w:right="0" w:hanging="294"/>
        <w:jc w:val="both"/>
        <w:rPr>
          <w:rFonts w:ascii="Arial"/>
        </w:rPr>
      </w:pPr>
      <w:r>
        <w:rPr/>
        <w:t>DESTINATARI O CATEGORIE DI DESTINATARI DEI DATI</w:t>
      </w:r>
      <w:r>
        <w:rPr>
          <w:spacing w:val="-29"/>
        </w:rPr>
        <w:t> </w:t>
      </w:r>
      <w:r>
        <w:rPr/>
        <w:t>PERSONALI</w:t>
      </w:r>
    </w:p>
    <w:p>
      <w:pPr>
        <w:pStyle w:val="BodyText"/>
        <w:spacing w:line="276" w:lineRule="auto" w:before="41"/>
        <w:ind w:left="562" w:right="111"/>
        <w:jc w:val="both"/>
      </w:pPr>
      <w:r>
        <w:rPr/>
        <w:t>Possono venire a conoscenza dei Suoi dati in qualità di </w:t>
      </w:r>
      <w:r>
        <w:rPr>
          <w:b/>
        </w:rPr>
        <w:t>Responsabili del trattamento </w:t>
      </w:r>
      <w:r>
        <w:rPr/>
        <w:t>e in qualità di </w:t>
      </w:r>
      <w:r>
        <w:rPr>
          <w:b/>
        </w:rPr>
        <w:t>persone autorizzate al trattamento dei dati personali</w:t>
      </w:r>
      <w:r>
        <w:rPr/>
        <w:t>, le persone fisiche e giuridiche che ricoprono detti compiti presso A.R.C.A. Capitanata, o ad essa collegate, relativamente ai dati necessari allo svolgimento delle mansioni assegnate loro, le persone fisiche appartenenti alle seguenti categorie: gli eventuali lavoratori dipendenti di A.R.C.A. Capitanata o presso di essa distaccati, i lavoratori interinali,</w:t>
      </w:r>
    </w:p>
    <w:p>
      <w:pPr>
        <w:spacing w:after="0" w:line="276" w:lineRule="auto"/>
        <w:jc w:val="both"/>
        <w:sectPr>
          <w:pgSz w:w="11910" w:h="16840"/>
          <w:pgMar w:top="900" w:bottom="280" w:left="660" w:right="1000"/>
        </w:sectPr>
      </w:pPr>
    </w:p>
    <w:p>
      <w:pPr>
        <w:pStyle w:val="BodyText"/>
        <w:spacing w:before="67"/>
        <w:ind w:left="102"/>
        <w:jc w:val="both"/>
      </w:pPr>
      <w:r>
        <w:rPr/>
        <w:t>gli stagisti, i consulenti e i dipendenti delle società esterne nominate Responsabili.</w:t>
      </w:r>
    </w:p>
    <w:p>
      <w:pPr>
        <w:pStyle w:val="BodyText"/>
        <w:spacing w:line="276" w:lineRule="auto" w:before="40"/>
        <w:ind w:left="102" w:right="112"/>
        <w:jc w:val="both"/>
      </w:pPr>
      <w:r>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6">
        <w:r>
          <w:rPr>
            <w:rFonts w:ascii="Tahoma"/>
            <w:color w:val="5B6C42"/>
            <w:sz w:val="20"/>
          </w:rPr>
          <w:t>www.garanteprivacy.it</w:t>
        </w:r>
      </w:hyperlink>
      <w:r>
        <w:rPr/>
        <w:t>).</w:t>
      </w:r>
    </w:p>
    <w:p>
      <w:pPr>
        <w:pStyle w:val="BodyText"/>
        <w:rPr>
          <w:sz w:val="26"/>
        </w:rPr>
      </w:pPr>
    </w:p>
    <w:p>
      <w:pPr>
        <w:pStyle w:val="Heading1"/>
        <w:numPr>
          <w:ilvl w:val="0"/>
          <w:numId w:val="1"/>
        </w:numPr>
        <w:tabs>
          <w:tab w:pos="397" w:val="left" w:leader="none"/>
        </w:tabs>
        <w:spacing w:line="240" w:lineRule="auto" w:before="218" w:after="0"/>
        <w:ind w:left="397" w:right="0" w:hanging="294"/>
        <w:jc w:val="both"/>
        <w:rPr>
          <w:rFonts w:ascii="Arial"/>
        </w:rPr>
      </w:pPr>
      <w:r>
        <w:rPr/>
        <w:t>TRASFERIMENTO DEI DATI VERSO PAESI</w:t>
      </w:r>
      <w:r>
        <w:rPr>
          <w:spacing w:val="-9"/>
        </w:rPr>
        <w:t> </w:t>
      </w:r>
      <w:r>
        <w:rPr/>
        <w:t>TERZI</w:t>
      </w:r>
    </w:p>
    <w:p>
      <w:pPr>
        <w:pStyle w:val="BodyText"/>
        <w:spacing w:before="10"/>
        <w:rPr>
          <w:b/>
          <w:sz w:val="20"/>
        </w:rPr>
      </w:pPr>
    </w:p>
    <w:p>
      <w:pPr>
        <w:pStyle w:val="BodyText"/>
        <w:ind w:left="102" w:right="111"/>
        <w:jc w:val="both"/>
      </w:pPr>
      <w:r>
        <w:rPr/>
        <w:t>A.R.C.A. Capitanata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w:t>
      </w:r>
    </w:p>
    <w:p>
      <w:pPr>
        <w:pStyle w:val="BodyText"/>
        <w:rPr>
          <w:sz w:val="26"/>
        </w:rPr>
      </w:pPr>
    </w:p>
    <w:p>
      <w:pPr>
        <w:pStyle w:val="BodyText"/>
        <w:spacing w:before="4"/>
        <w:rPr>
          <w:sz w:val="32"/>
        </w:rPr>
      </w:pPr>
    </w:p>
    <w:p>
      <w:pPr>
        <w:pStyle w:val="Heading1"/>
        <w:numPr>
          <w:ilvl w:val="0"/>
          <w:numId w:val="1"/>
        </w:numPr>
        <w:tabs>
          <w:tab w:pos="397" w:val="left" w:leader="none"/>
        </w:tabs>
        <w:spacing w:line="240" w:lineRule="auto" w:before="1" w:after="0"/>
        <w:ind w:left="397" w:right="0" w:hanging="294"/>
        <w:jc w:val="both"/>
      </w:pPr>
      <w:r>
        <w:rPr/>
        <w:t>DIRITTI DEGLI</w:t>
      </w:r>
      <w:r>
        <w:rPr>
          <w:spacing w:val="-18"/>
        </w:rPr>
        <w:t> </w:t>
      </w:r>
      <w:r>
        <w:rPr/>
        <w:t>INTERESSATI</w:t>
      </w:r>
    </w:p>
    <w:p>
      <w:pPr>
        <w:spacing w:before="120"/>
        <w:ind w:left="102" w:right="111" w:firstLine="0"/>
        <w:jc w:val="both"/>
        <w:rPr>
          <w:sz w:val="24"/>
        </w:rPr>
      </w:pPr>
      <w:r>
        <w:rPr>
          <w:sz w:val="24"/>
        </w:rPr>
        <w:t>Il Regolamento generale sulla protezione dei dati (“</w:t>
      </w:r>
      <w:r>
        <w:rPr>
          <w:b/>
          <w:sz w:val="24"/>
        </w:rPr>
        <w:t>Regolamento 679/2016/UE</w:t>
      </w:r>
      <w:r>
        <w:rPr>
          <w:sz w:val="24"/>
        </w:rPr>
        <w:t>”) attribuisce alle persone fisiche, ditte individuali e/o liberi professionisti (“</w:t>
      </w:r>
      <w:r>
        <w:rPr>
          <w:b/>
          <w:sz w:val="24"/>
        </w:rPr>
        <w:t>Interessati</w:t>
      </w:r>
      <w:r>
        <w:rPr>
          <w:sz w:val="24"/>
        </w:rPr>
        <w:t>”) specifici diritti, tra i quali quello di conoscere quali sono i dati personali in possesso di Arca Capitanata e come questi vengono utilizzati (</w:t>
      </w:r>
      <w:r>
        <w:rPr>
          <w:b/>
          <w:sz w:val="24"/>
        </w:rPr>
        <w:t>Diritto di accesso</w:t>
      </w:r>
      <w:r>
        <w:rPr>
          <w:sz w:val="24"/>
        </w:rPr>
        <w:t>), di ottenerne l'</w:t>
      </w:r>
      <w:r>
        <w:rPr>
          <w:b/>
          <w:sz w:val="24"/>
        </w:rPr>
        <w:t>aggiornamento</w:t>
      </w:r>
      <w:r>
        <w:rPr>
          <w:sz w:val="24"/>
        </w:rPr>
        <w:t>, la </w:t>
      </w:r>
      <w:r>
        <w:rPr>
          <w:b/>
          <w:sz w:val="24"/>
        </w:rPr>
        <w:t>rettifica </w:t>
      </w:r>
      <w:r>
        <w:rPr>
          <w:sz w:val="24"/>
        </w:rPr>
        <w:t>o, se vi è interesse, l’</w:t>
      </w:r>
      <w:r>
        <w:rPr>
          <w:b/>
          <w:sz w:val="24"/>
        </w:rPr>
        <w:t>integrazione</w:t>
      </w:r>
      <w:r>
        <w:rPr>
          <w:sz w:val="24"/>
        </w:rPr>
        <w:t>, nonché la </w:t>
      </w:r>
      <w:r>
        <w:rPr>
          <w:b/>
          <w:sz w:val="24"/>
        </w:rPr>
        <w:t>cancellazione</w:t>
      </w:r>
      <w:r>
        <w:rPr>
          <w:sz w:val="24"/>
        </w:rPr>
        <w:t>, la trasformazione in </w:t>
      </w:r>
      <w:r>
        <w:rPr>
          <w:b/>
          <w:sz w:val="24"/>
        </w:rPr>
        <w:t>forma anonima </w:t>
      </w:r>
      <w:r>
        <w:rPr>
          <w:sz w:val="24"/>
        </w:rPr>
        <w:t>o la </w:t>
      </w:r>
      <w:r>
        <w:rPr>
          <w:b/>
          <w:sz w:val="24"/>
        </w:rPr>
        <w:t>limitazione</w:t>
      </w:r>
      <w:r>
        <w:rPr>
          <w:sz w:val="24"/>
        </w:rPr>
        <w:t>.</w:t>
      </w:r>
    </w:p>
    <w:p>
      <w:pPr>
        <w:pStyle w:val="BodyText"/>
        <w:ind w:left="102" w:right="112"/>
        <w:jc w:val="both"/>
      </w:pPr>
      <w:r>
        <w:rPr/>
        <w:t>Gli interessati e le persone giuridiche, gli enti e le associazioni possono in qualsiasi momento revocare, laddove rilasciato, il consenso al trattamento dei dati.</w:t>
      </w:r>
    </w:p>
    <w:p>
      <w:pPr>
        <w:pStyle w:val="BodyText"/>
        <w:ind w:left="102" w:right="112"/>
        <w:jc w:val="both"/>
      </w:pPr>
      <w:r>
        <w:rPr/>
        <w:t>A.R.C.A. Capitanata evidenzia che, in caso di revoca, la stessa implica l’interruzione del rapporto contrattuale.</w:t>
      </w:r>
    </w:p>
    <w:p>
      <w:pPr>
        <w:pStyle w:val="BodyText"/>
        <w:rPr>
          <w:sz w:val="26"/>
        </w:rPr>
      </w:pPr>
    </w:p>
    <w:p>
      <w:pPr>
        <w:pStyle w:val="Heading1"/>
        <w:numPr>
          <w:ilvl w:val="0"/>
          <w:numId w:val="1"/>
        </w:numPr>
        <w:tabs>
          <w:tab w:pos="583" w:val="left" w:leader="none"/>
        </w:tabs>
        <w:spacing w:line="276" w:lineRule="auto" w:before="177" w:after="0"/>
        <w:ind w:left="103" w:right="200" w:firstLine="0"/>
        <w:jc w:val="both"/>
        <w:rPr>
          <w:b w:val="0"/>
        </w:rPr>
      </w:pPr>
      <w:r>
        <w:rPr/>
        <w:t>PERIODO DI CONSERVAZIONE DEI DATI E DIRITTO ALLA CANCELLAZIONE (i.e. DIRITTO</w:t>
      </w:r>
      <w:r>
        <w:rPr>
          <w:spacing w:val="-14"/>
        </w:rPr>
        <w:t> </w:t>
      </w:r>
      <w:r>
        <w:rPr/>
        <w:t>ALL’OBLIO</w:t>
      </w:r>
      <w:r>
        <w:rPr>
          <w:b w:val="0"/>
        </w:rPr>
        <w:t>)</w:t>
      </w:r>
    </w:p>
    <w:p>
      <w:pPr>
        <w:pStyle w:val="BodyText"/>
        <w:spacing w:line="276" w:lineRule="auto" w:before="121"/>
        <w:ind w:left="102" w:right="112"/>
        <w:jc w:val="both"/>
      </w:pPr>
      <w:r>
        <w:rPr/>
        <w:t>A.R.C.A. Capitanata, per le finalità di cui ai punti 2, a - b - c - d, tratta e conserva i Suoi dati personali per un periodo minimo di 10 anni per l’esecuzione degli adempimenti allo stesso inerenti e conseguenti, per il rispetto degli obblighi di legge e regolamentari applicabili, nonché per finalità difensive proprie o di terzi.</w:t>
      </w:r>
    </w:p>
    <w:p>
      <w:pPr>
        <w:spacing w:before="1"/>
        <w:ind w:left="102" w:right="111" w:firstLine="0"/>
        <w:jc w:val="both"/>
        <w:rPr>
          <w:sz w:val="24"/>
        </w:rPr>
      </w:pPr>
      <w:r>
        <w:rPr>
          <w:b/>
          <w:sz w:val="24"/>
        </w:rPr>
        <w:t>Al termine del periodo di conservazione</w:t>
      </w:r>
      <w:r>
        <w:rPr>
          <w:sz w:val="24"/>
        </w:rPr>
        <w:t>, i dati personali riferibili agli </w:t>
      </w:r>
      <w:r>
        <w:rPr>
          <w:b/>
          <w:sz w:val="24"/>
        </w:rPr>
        <w:t>Interessati </w:t>
      </w:r>
      <w:r>
        <w:rPr>
          <w:sz w:val="24"/>
        </w:rPr>
        <w:t>verranno </w:t>
      </w:r>
      <w:r>
        <w:rPr>
          <w:b/>
          <w:sz w:val="24"/>
        </w:rPr>
        <w:t>cancellati </w:t>
      </w:r>
      <w:r>
        <w:rPr>
          <w:sz w:val="24"/>
        </w:rPr>
        <w:t>o </w:t>
      </w:r>
      <w:r>
        <w:rPr>
          <w:b/>
          <w:sz w:val="24"/>
        </w:rPr>
        <w:t>conservati in una forma che non consenta l’identificazione </w:t>
      </w:r>
      <w:r>
        <w:rPr>
          <w:sz w:val="24"/>
        </w:rPr>
        <w:t>dell’Interessato (es. anonimizzazione irreversibile), a meno che non venga rinnovato il consenso al loro ulteriore trattamento.</w:t>
      </w:r>
    </w:p>
    <w:p>
      <w:pPr>
        <w:pStyle w:val="BodyText"/>
        <w:rPr>
          <w:sz w:val="26"/>
        </w:rPr>
      </w:pPr>
    </w:p>
    <w:p>
      <w:pPr>
        <w:pStyle w:val="Heading1"/>
        <w:numPr>
          <w:ilvl w:val="0"/>
          <w:numId w:val="1"/>
        </w:numPr>
        <w:tabs>
          <w:tab w:pos="403" w:val="left" w:leader="none"/>
        </w:tabs>
        <w:spacing w:line="240" w:lineRule="auto" w:before="177" w:after="0"/>
        <w:ind w:left="403" w:right="0" w:hanging="300"/>
        <w:jc w:val="both"/>
      </w:pPr>
      <w:r>
        <w:rPr/>
        <w:t>MODALITA’ DI ESERCIZIO DEI</w:t>
      </w:r>
      <w:r>
        <w:rPr>
          <w:spacing w:val="-12"/>
        </w:rPr>
        <w:t> </w:t>
      </w:r>
      <w:r>
        <w:rPr/>
        <w:t>DIRITTI</w:t>
      </w:r>
    </w:p>
    <w:p>
      <w:pPr>
        <w:pStyle w:val="BodyText"/>
        <w:spacing w:before="2"/>
        <w:rPr>
          <w:b/>
          <w:sz w:val="31"/>
        </w:rPr>
      </w:pPr>
    </w:p>
    <w:p>
      <w:pPr>
        <w:pStyle w:val="BodyText"/>
        <w:spacing w:line="276" w:lineRule="auto"/>
        <w:ind w:left="102" w:right="112"/>
        <w:jc w:val="both"/>
      </w:pPr>
      <w:r>
        <w:rPr/>
        <w:t>Ciascun Interessato per esercitare i diritti di cui al paragrafo 6 potrà rivolgersi ad: A.R.C.A. Capitanata, con sede legale in Foggia, alla via Romolo Caggese, n° 2, contattando il D.P.O. attraverso i dati di contatto indicati al punto 10.</w:t>
      </w:r>
    </w:p>
    <w:p>
      <w:pPr>
        <w:pStyle w:val="BodyText"/>
        <w:spacing w:before="1"/>
        <w:ind w:left="102" w:right="113"/>
        <w:jc w:val="both"/>
      </w:pPr>
      <w:r>
        <w:rPr/>
        <w:t>L’esercizio dei diritti è, in linea di principio, gratuito; A.R.C.A. Capitanata si riserva il diritto di chiedere un contributo in caso di richieste manifestamente infondate o eccessive (anche ripetitive).</w:t>
      </w:r>
    </w:p>
    <w:p>
      <w:pPr>
        <w:spacing w:after="0"/>
        <w:jc w:val="both"/>
        <w:sectPr>
          <w:pgSz w:w="11910" w:h="16840"/>
          <w:pgMar w:top="1400" w:bottom="280" w:left="1120" w:right="1000"/>
        </w:sectPr>
      </w:pPr>
    </w:p>
    <w:p>
      <w:pPr>
        <w:pStyle w:val="BodyText"/>
        <w:spacing w:before="81"/>
        <w:ind w:left="102" w:right="112"/>
        <w:jc w:val="both"/>
      </w:pPr>
      <w:r>
        <w:rPr/>
        <w:t>A.R.C.A. Capitanata ha il diritto di chiedere informazioni necessarie a fini identificativi del richiedente.</w:t>
      </w:r>
    </w:p>
    <w:p>
      <w:pPr>
        <w:pStyle w:val="BodyText"/>
        <w:spacing w:before="8"/>
        <w:rPr>
          <w:sz w:val="32"/>
        </w:rPr>
      </w:pPr>
    </w:p>
    <w:p>
      <w:pPr>
        <w:pStyle w:val="Heading1"/>
        <w:numPr>
          <w:ilvl w:val="0"/>
          <w:numId w:val="1"/>
        </w:numPr>
        <w:tabs>
          <w:tab w:pos="388" w:val="left" w:leader="none"/>
        </w:tabs>
        <w:spacing w:line="276" w:lineRule="auto" w:before="0" w:after="0"/>
        <w:ind w:left="103" w:right="111" w:firstLine="0"/>
        <w:jc w:val="both"/>
      </w:pPr>
      <w:r>
        <w:rPr/>
        <w:t>RECLAMO O SEGNALAZIONE AL GARANTE PER LA PROTEZIONE DEI DATI PERSONALI</w:t>
      </w:r>
    </w:p>
    <w:p>
      <w:pPr>
        <w:pStyle w:val="BodyText"/>
        <w:spacing w:line="276" w:lineRule="auto" w:before="81"/>
        <w:ind w:left="102" w:right="113"/>
        <w:jc w:val="both"/>
      </w:pPr>
      <w:r>
        <w:rPr/>
        <w:t>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web </w:t>
      </w:r>
      <w:hyperlink r:id="rId7">
        <w:r>
          <w:rPr>
            <w:rFonts w:ascii="Tahoma" w:hAnsi="Tahoma"/>
            <w:color w:val="5B6C42"/>
            <w:sz w:val="20"/>
          </w:rPr>
          <w:t>https://www.garanteprivacy.it</w:t>
        </w:r>
      </w:hyperlink>
      <w:r>
        <w:rPr/>
        <w:t>.</w:t>
      </w:r>
    </w:p>
    <w:p>
      <w:pPr>
        <w:pStyle w:val="BodyText"/>
        <w:spacing w:before="7"/>
        <w:rPr>
          <w:sz w:val="27"/>
        </w:rPr>
      </w:pPr>
    </w:p>
    <w:p>
      <w:pPr>
        <w:pStyle w:val="Heading1"/>
        <w:numPr>
          <w:ilvl w:val="0"/>
          <w:numId w:val="1"/>
        </w:numPr>
        <w:tabs>
          <w:tab w:pos="523" w:val="left" w:leader="none"/>
        </w:tabs>
        <w:spacing w:line="240" w:lineRule="auto" w:before="1" w:after="0"/>
        <w:ind w:left="523" w:right="0" w:hanging="420"/>
        <w:jc w:val="both"/>
      </w:pPr>
      <w:r>
        <w:rPr/>
        <w:t>DATI DI</w:t>
      </w:r>
      <w:r>
        <w:rPr>
          <w:spacing w:val="-12"/>
        </w:rPr>
        <w:t> </w:t>
      </w:r>
      <w:r>
        <w:rPr/>
        <w:t>CONTATTO</w:t>
      </w:r>
    </w:p>
    <w:p>
      <w:pPr>
        <w:pStyle w:val="BodyText"/>
        <w:spacing w:before="41"/>
        <w:ind w:left="102"/>
        <w:jc w:val="both"/>
      </w:pPr>
      <w:r>
        <w:rPr/>
        <w:t>A.R.C.A.  Capitanata  comunica  che  i  dati  di  contatto  del  proprio  D.P.O.  sono  i       seguenti:</w:t>
      </w:r>
    </w:p>
    <w:p>
      <w:pPr>
        <w:spacing w:before="41"/>
        <w:ind w:left="102" w:right="0" w:firstLine="0"/>
        <w:jc w:val="both"/>
        <w:rPr>
          <w:sz w:val="24"/>
        </w:rPr>
      </w:pPr>
      <w:hyperlink r:id="rId8">
        <w:r>
          <w:rPr>
            <w:rFonts w:ascii="Tahoma"/>
            <w:color w:val="5B6C42"/>
            <w:sz w:val="20"/>
          </w:rPr>
          <w:t>dpo@arcacapitanata.it</w:t>
        </w:r>
      </w:hyperlink>
      <w:r>
        <w:rPr>
          <w:sz w:val="24"/>
        </w:rPr>
        <w:t>.</w:t>
      </w:r>
    </w:p>
    <w:p>
      <w:pPr>
        <w:spacing w:after="0"/>
        <w:jc w:val="both"/>
        <w:rPr>
          <w:sz w:val="24"/>
        </w:rPr>
        <w:sectPr>
          <w:pgSz w:w="11910" w:h="16840"/>
          <w:pgMar w:top="1580" w:bottom="280" w:left="1120" w:right="1000"/>
        </w:sectPr>
      </w:pPr>
    </w:p>
    <w:p>
      <w:pPr>
        <w:pStyle w:val="BodyText"/>
        <w:spacing w:before="4"/>
        <w:rPr>
          <w:sz w:val="17"/>
        </w:rPr>
      </w:pPr>
    </w:p>
    <w:sectPr>
      <w:pgSz w:w="11910" w:h="16840"/>
      <w:pgMar w:top="158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563" w:hanging="312"/>
        <w:jc w:val="left"/>
      </w:pPr>
      <w:rPr>
        <w:rFonts w:hint="default" w:ascii="Times New Roman" w:hAnsi="Times New Roman" w:eastAsia="Times New Roman" w:cs="Times New Roman"/>
        <w:b/>
        <w:bCs/>
        <w:spacing w:val="-9"/>
        <w:w w:val="100"/>
        <w:sz w:val="24"/>
        <w:szCs w:val="24"/>
      </w:rPr>
    </w:lvl>
    <w:lvl w:ilvl="1">
      <w:start w:val="0"/>
      <w:numFmt w:val="bullet"/>
      <w:lvlText w:val="•"/>
      <w:lvlJc w:val="left"/>
      <w:pPr>
        <w:ind w:left="1528" w:hanging="312"/>
      </w:pPr>
      <w:rPr>
        <w:rFonts w:hint="default"/>
      </w:rPr>
    </w:lvl>
    <w:lvl w:ilvl="2">
      <w:start w:val="0"/>
      <w:numFmt w:val="bullet"/>
      <w:lvlText w:val="•"/>
      <w:lvlJc w:val="left"/>
      <w:pPr>
        <w:ind w:left="2497" w:hanging="312"/>
      </w:pPr>
      <w:rPr>
        <w:rFonts w:hint="default"/>
      </w:rPr>
    </w:lvl>
    <w:lvl w:ilvl="3">
      <w:start w:val="0"/>
      <w:numFmt w:val="bullet"/>
      <w:lvlText w:val="•"/>
      <w:lvlJc w:val="left"/>
      <w:pPr>
        <w:ind w:left="3465" w:hanging="312"/>
      </w:pPr>
      <w:rPr>
        <w:rFonts w:hint="default"/>
      </w:rPr>
    </w:lvl>
    <w:lvl w:ilvl="4">
      <w:start w:val="0"/>
      <w:numFmt w:val="bullet"/>
      <w:lvlText w:val="•"/>
      <w:lvlJc w:val="left"/>
      <w:pPr>
        <w:ind w:left="4434" w:hanging="312"/>
      </w:pPr>
      <w:rPr>
        <w:rFonts w:hint="default"/>
      </w:rPr>
    </w:lvl>
    <w:lvl w:ilvl="5">
      <w:start w:val="0"/>
      <w:numFmt w:val="bullet"/>
      <w:lvlText w:val="•"/>
      <w:lvlJc w:val="left"/>
      <w:pPr>
        <w:ind w:left="5403" w:hanging="312"/>
      </w:pPr>
      <w:rPr>
        <w:rFonts w:hint="default"/>
      </w:rPr>
    </w:lvl>
    <w:lvl w:ilvl="6">
      <w:start w:val="0"/>
      <w:numFmt w:val="bullet"/>
      <w:lvlText w:val="•"/>
      <w:lvlJc w:val="left"/>
      <w:pPr>
        <w:ind w:left="6371" w:hanging="312"/>
      </w:pPr>
      <w:rPr>
        <w:rFonts w:hint="default"/>
      </w:rPr>
    </w:lvl>
    <w:lvl w:ilvl="7">
      <w:start w:val="0"/>
      <w:numFmt w:val="bullet"/>
      <w:lvlText w:val="•"/>
      <w:lvlJc w:val="left"/>
      <w:pPr>
        <w:ind w:left="7340" w:hanging="312"/>
      </w:pPr>
      <w:rPr>
        <w:rFonts w:hint="default"/>
      </w:rPr>
    </w:lvl>
    <w:lvl w:ilvl="8">
      <w:start w:val="0"/>
      <w:numFmt w:val="bullet"/>
      <w:lvlText w:val="•"/>
      <w:lvlJc w:val="left"/>
      <w:pPr>
        <w:ind w:left="8308" w:hanging="312"/>
      </w:pPr>
      <w:rPr>
        <w:rFonts w:hint="default"/>
      </w:rPr>
    </w:lvl>
  </w:abstractNum>
  <w:abstractNum w:abstractNumId="0">
    <w:multiLevelType w:val="hybridMultilevel"/>
    <w:lvl w:ilvl="0">
      <w:start w:val="1"/>
      <w:numFmt w:val="decimal"/>
      <w:lvlText w:val="%1."/>
      <w:lvlJc w:val="left"/>
      <w:pPr>
        <w:ind w:left="103" w:hanging="294"/>
        <w:jc w:val="right"/>
      </w:pPr>
      <w:rPr>
        <w:rFonts w:hint="default"/>
        <w:b/>
        <w:bCs/>
        <w:spacing w:val="-6"/>
        <w:w w:val="100"/>
      </w:rPr>
    </w:lvl>
    <w:lvl w:ilvl="1">
      <w:start w:val="0"/>
      <w:numFmt w:val="bullet"/>
      <w:lvlText w:val="•"/>
      <w:lvlJc w:val="left"/>
      <w:pPr>
        <w:ind w:left="1114" w:hanging="294"/>
      </w:pPr>
      <w:rPr>
        <w:rFonts w:hint="default"/>
      </w:rPr>
    </w:lvl>
    <w:lvl w:ilvl="2">
      <w:start w:val="0"/>
      <w:numFmt w:val="bullet"/>
      <w:lvlText w:val="•"/>
      <w:lvlJc w:val="left"/>
      <w:pPr>
        <w:ind w:left="2129" w:hanging="294"/>
      </w:pPr>
      <w:rPr>
        <w:rFonts w:hint="default"/>
      </w:rPr>
    </w:lvl>
    <w:lvl w:ilvl="3">
      <w:start w:val="0"/>
      <w:numFmt w:val="bullet"/>
      <w:lvlText w:val="•"/>
      <w:lvlJc w:val="left"/>
      <w:pPr>
        <w:ind w:left="3143" w:hanging="294"/>
      </w:pPr>
      <w:rPr>
        <w:rFonts w:hint="default"/>
      </w:rPr>
    </w:lvl>
    <w:lvl w:ilvl="4">
      <w:start w:val="0"/>
      <w:numFmt w:val="bullet"/>
      <w:lvlText w:val="•"/>
      <w:lvlJc w:val="left"/>
      <w:pPr>
        <w:ind w:left="4158" w:hanging="294"/>
      </w:pPr>
      <w:rPr>
        <w:rFonts w:hint="default"/>
      </w:rPr>
    </w:lvl>
    <w:lvl w:ilvl="5">
      <w:start w:val="0"/>
      <w:numFmt w:val="bullet"/>
      <w:lvlText w:val="•"/>
      <w:lvlJc w:val="left"/>
      <w:pPr>
        <w:ind w:left="5173" w:hanging="294"/>
      </w:pPr>
      <w:rPr>
        <w:rFonts w:hint="default"/>
      </w:rPr>
    </w:lvl>
    <w:lvl w:ilvl="6">
      <w:start w:val="0"/>
      <w:numFmt w:val="bullet"/>
      <w:lvlText w:val="•"/>
      <w:lvlJc w:val="left"/>
      <w:pPr>
        <w:ind w:left="6187" w:hanging="294"/>
      </w:pPr>
      <w:rPr>
        <w:rFonts w:hint="default"/>
      </w:rPr>
    </w:lvl>
    <w:lvl w:ilvl="7">
      <w:start w:val="0"/>
      <w:numFmt w:val="bullet"/>
      <w:lvlText w:val="•"/>
      <w:lvlJc w:val="left"/>
      <w:pPr>
        <w:ind w:left="7202" w:hanging="294"/>
      </w:pPr>
      <w:rPr>
        <w:rFonts w:hint="default"/>
      </w:rPr>
    </w:lvl>
    <w:lvl w:ilvl="8">
      <w:start w:val="0"/>
      <w:numFmt w:val="bullet"/>
      <w:lvlText w:val="•"/>
      <w:lvlJc w:val="left"/>
      <w:pPr>
        <w:ind w:left="8216" w:hanging="29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03"/>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3" w:hanging="294"/>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aranteprivacy.it/" TargetMode="External"/><Relationship Id="rId7" Type="http://schemas.openxmlformats.org/officeDocument/2006/relationships/hyperlink" Target="https://www.garanteprivacy.it/" TargetMode="External"/><Relationship Id="rId8" Type="http://schemas.openxmlformats.org/officeDocument/2006/relationships/hyperlink" Target="mailto:dpo@arcacapitanata.i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dc:title>Oggetto: Richiesta regolarizzazione rapporto locativo</dc:title>
  <dcterms:created xsi:type="dcterms:W3CDTF">2024-05-30T09:03:11Z</dcterms:created>
  <dcterms:modified xsi:type="dcterms:W3CDTF">2024-05-30T09:03:11Z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LastSaved">
    <vt:filetime>2024-05-30T00:00:00Z</vt:filetime>
  </property>
</Properties>
</file>